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80167" w14:textId="3CDD8453" w:rsidR="00691A78" w:rsidRP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 w:rsidR="003C156C">
        <w:rPr>
          <w:rFonts w:ascii="Verdana" w:eastAsia="Times New Roman" w:hAnsi="Verdana" w:cs="Times New Roman"/>
          <w:b/>
          <w:bCs/>
          <w:snapToGrid w:val="0"/>
        </w:rPr>
        <w:t>1</w:t>
      </w:r>
    </w:p>
    <w:p w14:paraId="3B194E71" w14:textId="77777777" w:rsid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snapToGrid w:val="0"/>
        </w:rPr>
      </w:pPr>
    </w:p>
    <w:p w14:paraId="42C5BF11" w14:textId="77777777" w:rsidR="00E84355" w:rsidRPr="004744A2" w:rsidRDefault="00E84355" w:rsidP="00E84355">
      <w:pPr>
        <w:rPr>
          <w:rFonts w:ascii="Verdana" w:hAnsi="Verdana"/>
          <w:spacing w:val="-3"/>
        </w:rPr>
      </w:pPr>
      <w:r w:rsidRPr="004744A2">
        <w:rPr>
          <w:rFonts w:ascii="Verdana" w:hAnsi="Verdana"/>
        </w:rPr>
        <w:t>Direct methods: allow to compute the solution within a finite number of operations [1 mark for a basic definition]; the number of operations is proportional to n</w:t>
      </w:r>
      <w:r w:rsidRPr="004744A2">
        <w:rPr>
          <w:rFonts w:ascii="Verdana" w:hAnsi="Verdana"/>
          <w:vertAlign w:val="superscript"/>
        </w:rPr>
        <w:t>3</w:t>
      </w:r>
      <w:r w:rsidRPr="004744A2">
        <w:rPr>
          <w:rFonts w:ascii="Verdana" w:hAnsi="Verdana"/>
        </w:rPr>
        <w:t>, with n being the number of equations to be solved [1 mark for mentioning it]. Iterative methods: are based on the sequential evaluation of approximate solutions that are supposed to converge to the exact solution after ∞ iterations [1 mark for a basic definition]; the number of operations for each iteration is proportional to n [1 mark for mentioning it], but the number of iterations is not known beforehand; convergence is not guaranteed. [1 mark for extra properties besides those mentioned above, for example:] Direct methods are more difficult to program than iterative ones, they require larger storage, etc etc.</w:t>
      </w:r>
    </w:p>
    <w:p w14:paraId="511BFBDF" w14:textId="74A0720F" w:rsidR="003C156C" w:rsidRDefault="003C156C"/>
    <w:p w14:paraId="71023257" w14:textId="373FCBB7" w:rsidR="003C156C" w:rsidRDefault="003C156C" w:rsidP="003C156C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2</w:t>
      </w:r>
    </w:p>
    <w:p w14:paraId="2576EB79" w14:textId="5E343914" w:rsidR="00E84355" w:rsidRDefault="00E84355" w:rsidP="003C156C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4A661196" w14:textId="6A8FDB52" w:rsidR="00E84355" w:rsidRDefault="00E84355" w:rsidP="00E84355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hAnsi="Verdana"/>
        </w:rPr>
      </w:pPr>
      <w:r w:rsidRPr="00E84355">
        <w:rPr>
          <w:rFonts w:ascii="Verdana" w:hAnsi="Verdana"/>
        </w:rPr>
        <w:t>Singular systems: A singular matrix is a matrix where the determinant of [A] is equal to zero exactly</w:t>
      </w:r>
      <w:r>
        <w:rPr>
          <w:rFonts w:ascii="Verdana" w:hAnsi="Verdana"/>
        </w:rPr>
        <w:t xml:space="preserve"> [1 mark]</w:t>
      </w:r>
      <w:r w:rsidRPr="00E84355">
        <w:rPr>
          <w:rFonts w:ascii="Verdana" w:hAnsi="Verdana"/>
        </w:rPr>
        <w:t>. This can occur if two equations are the same (or differ by a constant multiple)</w:t>
      </w:r>
      <w:r>
        <w:rPr>
          <w:rFonts w:ascii="Verdana" w:hAnsi="Verdana"/>
        </w:rPr>
        <w:t xml:space="preserve"> [1 mark]</w:t>
      </w:r>
      <w:r w:rsidRPr="00E84355">
        <w:rPr>
          <w:rFonts w:ascii="Verdana" w:hAnsi="Verdana"/>
        </w:rPr>
        <w:t>. Numerical methods cannot be used for singular systems, since no solution exists.</w:t>
      </w:r>
      <w:r>
        <w:rPr>
          <w:rFonts w:ascii="Verdana" w:hAnsi="Verdana"/>
        </w:rPr>
        <w:t xml:space="preserve"> [1 mark]</w:t>
      </w:r>
      <w:r w:rsidRPr="00E84355">
        <w:rPr>
          <w:rFonts w:ascii="Verdana" w:hAnsi="Verdana"/>
        </w:rPr>
        <w:t xml:space="preserve"> </w:t>
      </w:r>
    </w:p>
    <w:p w14:paraId="147E8FFB" w14:textId="25B8B185" w:rsidR="00E84355" w:rsidRPr="00E84355" w:rsidRDefault="00E84355" w:rsidP="00E84355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b/>
          <w:bCs/>
          <w:snapToGrid w:val="0"/>
        </w:rPr>
      </w:pPr>
      <w:r w:rsidRPr="00E84355">
        <w:rPr>
          <w:rFonts w:ascii="Verdana" w:hAnsi="Verdana"/>
        </w:rPr>
        <w:t>Ill-conditioned systems: Solution matrices that are ill-conditioned are extremely sensitive to very small changes in the coefficients of [A], i.e. very small changes in the coefficients may result in substantial changes in the solution for [x]</w:t>
      </w:r>
      <w:r>
        <w:rPr>
          <w:rFonts w:ascii="Verdana" w:hAnsi="Verdana"/>
        </w:rPr>
        <w:t xml:space="preserve"> [1 mark]</w:t>
      </w:r>
      <w:r w:rsidRPr="00E84355">
        <w:rPr>
          <w:rFonts w:ascii="Verdana" w:hAnsi="Verdana"/>
        </w:rPr>
        <w:t>. The computational process then becomes very sensitive to round-off errors.</w:t>
      </w:r>
      <w:r>
        <w:rPr>
          <w:rFonts w:ascii="Verdana" w:hAnsi="Verdana"/>
        </w:rPr>
        <w:t xml:space="preserve"> [1 mark]</w:t>
      </w:r>
    </w:p>
    <w:p w14:paraId="4DF4F3EF" w14:textId="493F01EC" w:rsidR="003C156C" w:rsidRDefault="003C156C" w:rsidP="003C156C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747BBF96" w14:textId="37EDC35F" w:rsidR="009A77C4" w:rsidRPr="00912C79" w:rsidRDefault="00912C79">
      <w:pPr>
        <w:rPr>
          <w:rFonts w:ascii="Verdana" w:hAnsi="Verdana"/>
          <w:b/>
          <w:bCs/>
        </w:rPr>
      </w:pPr>
      <w:r w:rsidRPr="00912C79">
        <w:rPr>
          <w:rFonts w:ascii="Verdana" w:hAnsi="Verdana"/>
          <w:b/>
          <w:bCs/>
        </w:rPr>
        <w:t>Question 3</w:t>
      </w:r>
    </w:p>
    <w:p w14:paraId="2878420F" w14:textId="268972F5" w:rsidR="004519CE" w:rsidRDefault="004519CE">
      <w:pPr>
        <w:rPr>
          <w:rFonts w:ascii="Verdana" w:hAnsi="Verdana"/>
        </w:rPr>
      </w:pPr>
      <w:r>
        <w:rPr>
          <w:rFonts w:ascii="Verdana" w:hAnsi="Verdana"/>
        </w:rPr>
        <w:t>Putting the system of equations in matrix format we have:</w:t>
      </w:r>
    </w:p>
    <w:p w14:paraId="36D14DF6" w14:textId="5D111C44" w:rsidR="004519CE" w:rsidRPr="004519CE" w:rsidRDefault="004519CE" w:rsidP="004519CE">
      <w:pPr>
        <w:rPr>
          <w:rFonts w:ascii="Verdana" w:hAnsi="Verdana"/>
        </w:rPr>
      </w:pPr>
      <m:oMathPara>
        <m:oMathParaPr>
          <m:jc m:val="centerGroup"/>
        </m:oMathParaPr>
        <m:oMath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-2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2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-3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4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-7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z</m:t>
                    </m:r>
                  </m:e>
                </m:mr>
              </m:m>
            </m:e>
          </m:d>
          <m:r>
            <w:rPr>
              <w:rFonts w:ascii="Cambria Math" w:hAnsi="Cambria Math"/>
              <w:lang w:val="fr-C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5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-1</m:t>
                    </m:r>
                  </m:e>
                </m:mr>
              </m:m>
            </m:e>
          </m:d>
        </m:oMath>
      </m:oMathPara>
    </w:p>
    <w:p w14:paraId="2A4DFF29" w14:textId="319D7153" w:rsidR="004519CE" w:rsidRPr="004519CE" w:rsidRDefault="004519CE" w:rsidP="004519CE">
      <w:pPr>
        <w:rPr>
          <w:rFonts w:ascii="Verdana" w:hAnsi="Verdana"/>
        </w:rPr>
      </w:pPr>
      <w:r>
        <w:rPr>
          <w:rFonts w:ascii="Verdana" w:hAnsi="Verdana"/>
        </w:rPr>
        <w:t>First step: from the second row, we subtract the first multiplied by 2</w:t>
      </w:r>
      <w:r w:rsidR="00B562C6">
        <w:rPr>
          <w:rFonts w:ascii="Verdana" w:hAnsi="Verdana"/>
        </w:rPr>
        <w:t xml:space="preserve"> [</w:t>
      </w:r>
      <w:r w:rsidR="00286E5D">
        <w:rPr>
          <w:rFonts w:ascii="Verdana" w:hAnsi="Verdana"/>
        </w:rPr>
        <w:t>3</w:t>
      </w:r>
      <w:r w:rsidR="00B562C6">
        <w:rPr>
          <w:rFonts w:ascii="Verdana" w:hAnsi="Verdana"/>
        </w:rPr>
        <w:t xml:space="preserve"> mark</w:t>
      </w:r>
      <w:r w:rsidR="00286E5D">
        <w:rPr>
          <w:rFonts w:ascii="Verdana" w:hAnsi="Verdana"/>
        </w:rPr>
        <w:t>s</w:t>
      </w:r>
      <w:r w:rsidR="00B562C6">
        <w:rPr>
          <w:rFonts w:ascii="Verdana" w:hAnsi="Verdana"/>
        </w:rPr>
        <w:t>]</w:t>
      </w:r>
      <w:r>
        <w:rPr>
          <w:rFonts w:ascii="Verdana" w:hAnsi="Verdana"/>
        </w:rPr>
        <w:t>:</w:t>
      </w:r>
      <w:r w:rsidRPr="004519CE">
        <w:rPr>
          <w:rFonts w:ascii="Cambria Math" w:hAnsi="Cambria Math"/>
          <w:i/>
          <w:iCs/>
        </w:rPr>
        <w:br/>
      </w:r>
      <m:oMathPara>
        <m:oMath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-2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5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-</m:t>
                    </m:r>
                    <m:r>
                      <w:rPr>
                        <w:rFonts w:ascii="Cambria Math" w:hAnsi="Cambria Math"/>
                        <w:lang w:val="fr-CH"/>
                      </w:rPr>
                      <m:t>5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4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-7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z</m:t>
                    </m:r>
                  </m:e>
                </m:mr>
              </m:m>
            </m:e>
          </m:d>
          <m:r>
            <w:rPr>
              <w:rFonts w:ascii="Cambria Math" w:hAnsi="Cambria Math"/>
              <w:lang w:val="fr-C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5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-1</m:t>
                    </m:r>
                  </m:e>
                </m:mr>
              </m:m>
            </m:e>
          </m:d>
        </m:oMath>
      </m:oMathPara>
    </w:p>
    <w:p w14:paraId="7AA41777" w14:textId="3182DFA2" w:rsidR="004519CE" w:rsidRDefault="004519CE" w:rsidP="004519CE">
      <w:pPr>
        <w:rPr>
          <w:rFonts w:ascii="Verdana" w:eastAsiaTheme="minorEastAsia" w:hAnsi="Verdana"/>
        </w:rPr>
      </w:pPr>
      <w:r>
        <w:rPr>
          <w:rFonts w:ascii="Verdana" w:eastAsiaTheme="minorEastAsia" w:hAnsi="Verdana"/>
        </w:rPr>
        <w:t>Second step: from the third row, we subtract the first multiplied by 4</w:t>
      </w:r>
      <w:r w:rsidR="00B562C6">
        <w:rPr>
          <w:rFonts w:ascii="Verdana" w:eastAsiaTheme="minorEastAsia" w:hAnsi="Verdana"/>
        </w:rPr>
        <w:t xml:space="preserve"> [</w:t>
      </w:r>
      <w:r w:rsidR="00286E5D">
        <w:rPr>
          <w:rFonts w:ascii="Verdana" w:eastAsiaTheme="minorEastAsia" w:hAnsi="Verdana"/>
        </w:rPr>
        <w:t>3</w:t>
      </w:r>
      <w:r w:rsidR="00B562C6">
        <w:rPr>
          <w:rFonts w:ascii="Verdana" w:eastAsiaTheme="minorEastAsia" w:hAnsi="Verdana"/>
        </w:rPr>
        <w:t xml:space="preserve"> mark</w:t>
      </w:r>
      <w:r w:rsidR="00286E5D">
        <w:rPr>
          <w:rFonts w:ascii="Verdana" w:eastAsiaTheme="minorEastAsia" w:hAnsi="Verdana"/>
        </w:rPr>
        <w:t>s</w:t>
      </w:r>
      <w:r w:rsidR="00B562C6">
        <w:rPr>
          <w:rFonts w:ascii="Verdana" w:eastAsiaTheme="minorEastAsia" w:hAnsi="Verdana"/>
        </w:rPr>
        <w:t>]</w:t>
      </w:r>
      <w:r>
        <w:rPr>
          <w:rFonts w:ascii="Verdana" w:eastAsiaTheme="minorEastAsia" w:hAnsi="Verdana"/>
        </w:rPr>
        <w:t>:</w:t>
      </w:r>
    </w:p>
    <w:p w14:paraId="3C3DACFF" w14:textId="43BBF054" w:rsidR="004519CE" w:rsidRPr="004519CE" w:rsidRDefault="004519CE" w:rsidP="004519CE">
      <w:pPr>
        <w:rPr>
          <w:rFonts w:ascii="Verdana" w:eastAsiaTheme="minorEastAsia" w:hAnsi="Verdana"/>
          <w:iCs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-2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5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-5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-3</m:t>
                    </m:r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z</m:t>
                    </m:r>
                  </m:e>
                </m:mr>
              </m:m>
            </m:e>
          </m:d>
          <m:r>
            <w:rPr>
              <w:rFonts w:ascii="Cambria Math" w:hAnsi="Cambria Math"/>
              <w:lang w:val="fr-C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5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-1</m:t>
                    </m:r>
                  </m:e>
                </m:mr>
              </m:m>
            </m:e>
          </m:d>
        </m:oMath>
      </m:oMathPara>
    </w:p>
    <w:p w14:paraId="1BFF9FFC" w14:textId="55CBAA85" w:rsidR="004519CE" w:rsidRDefault="004519CE" w:rsidP="004519CE">
      <w:pPr>
        <w:rPr>
          <w:rFonts w:ascii="Verdana" w:eastAsiaTheme="minorEastAsia" w:hAnsi="Verdana"/>
          <w:iCs/>
        </w:rPr>
      </w:pPr>
      <w:r>
        <w:rPr>
          <w:rFonts w:ascii="Verdana" w:eastAsiaTheme="minorEastAsia" w:hAnsi="Verdana"/>
          <w:iCs/>
        </w:rPr>
        <w:t>Third step: from the third row, we subtract the second multiplied by the fraction 1/5</w:t>
      </w:r>
      <w:r w:rsidR="00B562C6">
        <w:rPr>
          <w:rFonts w:ascii="Verdana" w:eastAsiaTheme="minorEastAsia" w:hAnsi="Verdana"/>
          <w:iCs/>
        </w:rPr>
        <w:t xml:space="preserve"> [</w:t>
      </w:r>
      <w:r w:rsidR="00286E5D">
        <w:rPr>
          <w:rFonts w:ascii="Verdana" w:eastAsiaTheme="minorEastAsia" w:hAnsi="Verdana"/>
          <w:iCs/>
        </w:rPr>
        <w:t>3</w:t>
      </w:r>
      <w:r w:rsidR="00B562C6">
        <w:rPr>
          <w:rFonts w:ascii="Verdana" w:eastAsiaTheme="minorEastAsia" w:hAnsi="Verdana"/>
          <w:iCs/>
        </w:rPr>
        <w:t xml:space="preserve"> mark</w:t>
      </w:r>
      <w:r w:rsidR="00286E5D">
        <w:rPr>
          <w:rFonts w:ascii="Verdana" w:eastAsiaTheme="minorEastAsia" w:hAnsi="Verdana"/>
          <w:iCs/>
        </w:rPr>
        <w:t>s</w:t>
      </w:r>
      <w:r w:rsidR="00B562C6">
        <w:rPr>
          <w:rFonts w:ascii="Verdana" w:eastAsiaTheme="minorEastAsia" w:hAnsi="Verdana"/>
          <w:iCs/>
        </w:rPr>
        <w:t>]</w:t>
      </w:r>
      <w:r>
        <w:rPr>
          <w:rFonts w:ascii="Verdana" w:eastAsiaTheme="minorEastAsia" w:hAnsi="Verdana"/>
          <w:iCs/>
        </w:rPr>
        <w:t>:</w:t>
      </w:r>
    </w:p>
    <w:p w14:paraId="2C7ADD47" w14:textId="3B66401D" w:rsidR="004519CE" w:rsidRPr="004519CE" w:rsidRDefault="004519CE" w:rsidP="004519CE">
      <w:pPr>
        <w:rPr>
          <w:rFonts w:ascii="Verdana" w:eastAsiaTheme="minorEastAsia" w:hAnsi="Verdana"/>
          <w:iCs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-2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1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5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-5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  <w:lang w:val="fr-CH"/>
                      </w:rPr>
                      <m:t>-</m:t>
                    </m:r>
                    <m:r>
                      <w:rPr>
                        <w:rFonts w:ascii="Cambria Math" w:hAnsi="Cambria Math"/>
                        <w:lang w:val="fr-CH"/>
                      </w:rPr>
                      <m:t>2</m:t>
                    </m:r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z</m:t>
                    </m:r>
                  </m:e>
                </m:mr>
              </m:m>
            </m:e>
          </m:d>
          <m:r>
            <w:rPr>
              <w:rFonts w:ascii="Cambria Math" w:hAnsi="Cambria Math"/>
              <w:lang w:val="fr-C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iCs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5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val="fr-CH"/>
                      </w:rPr>
                      <m:t>-</m:t>
                    </m:r>
                    <m:r>
                      <w:rPr>
                        <w:rFonts w:ascii="Cambria Math" w:hAnsi="Cambria Math"/>
                        <w:lang w:val="fr-CH"/>
                      </w:rPr>
                      <m:t>2</m:t>
                    </m:r>
                  </m:e>
                </m:mr>
              </m:m>
            </m:e>
          </m:d>
        </m:oMath>
      </m:oMathPara>
    </w:p>
    <w:p w14:paraId="0AE273A3" w14:textId="6421462D" w:rsidR="004519CE" w:rsidRPr="004519CE" w:rsidRDefault="004519CE" w:rsidP="004519CE">
      <w:pPr>
        <w:rPr>
          <w:rFonts w:ascii="Verdana" w:hAnsi="Verdana"/>
        </w:rPr>
      </w:pPr>
      <w:r>
        <w:rPr>
          <w:rFonts w:ascii="Verdana" w:hAnsi="Verdana"/>
        </w:rPr>
        <w:t>Now, the last equation yields z=</w:t>
      </w:r>
      <w:r w:rsidR="00B00945">
        <w:rPr>
          <w:rFonts w:ascii="Verdana" w:hAnsi="Verdana"/>
        </w:rPr>
        <w:t>1</w:t>
      </w:r>
      <w:r>
        <w:rPr>
          <w:rFonts w:ascii="Verdana" w:hAnsi="Verdana"/>
        </w:rPr>
        <w:t>. The second equation, 5y-5z=5, with z=</w:t>
      </w:r>
      <w:r w:rsidR="00B00945">
        <w:rPr>
          <w:rFonts w:ascii="Verdana" w:hAnsi="Verdana"/>
        </w:rPr>
        <w:t>1</w:t>
      </w:r>
      <w:r>
        <w:rPr>
          <w:rFonts w:ascii="Verdana" w:hAnsi="Verdana"/>
        </w:rPr>
        <w:t xml:space="preserve">, yields </w:t>
      </w:r>
      <w:r w:rsidR="00B00945">
        <w:rPr>
          <w:rFonts w:ascii="Verdana" w:hAnsi="Verdana"/>
        </w:rPr>
        <w:t>y=2. The first equation, x-2y+z=0, with y=2 and z=1, yields x=3. The solution is thus x=3, y=2, z=1.</w:t>
      </w:r>
      <w:r w:rsidR="00B562C6">
        <w:rPr>
          <w:rFonts w:ascii="Verdana" w:hAnsi="Verdana"/>
        </w:rPr>
        <w:t xml:space="preserve"> [</w:t>
      </w:r>
      <w:r w:rsidR="00286E5D">
        <w:rPr>
          <w:rFonts w:ascii="Verdana" w:hAnsi="Verdana"/>
        </w:rPr>
        <w:t>3</w:t>
      </w:r>
      <w:r w:rsidR="00B562C6">
        <w:rPr>
          <w:rFonts w:ascii="Verdana" w:hAnsi="Verdana"/>
        </w:rPr>
        <w:t xml:space="preserve"> marks for correct solution]</w:t>
      </w:r>
    </w:p>
    <w:p w14:paraId="376CE316" w14:textId="0D429633" w:rsidR="00F60E9F" w:rsidRPr="004519CE" w:rsidRDefault="00F60E9F">
      <w:pPr>
        <w:rPr>
          <w:rFonts w:ascii="Verdana" w:hAnsi="Verdana"/>
          <w:b/>
          <w:bCs/>
        </w:rPr>
      </w:pPr>
    </w:p>
    <w:p w14:paraId="26889FC4" w14:textId="7B133FBA" w:rsidR="00F60E9F" w:rsidRPr="00912C79" w:rsidRDefault="00F60E9F" w:rsidP="00F60E9F">
      <w:pPr>
        <w:rPr>
          <w:rFonts w:ascii="Verdana" w:hAnsi="Verdana"/>
          <w:b/>
          <w:bCs/>
        </w:rPr>
      </w:pPr>
      <w:r w:rsidRPr="00912C79">
        <w:rPr>
          <w:rFonts w:ascii="Verdana" w:hAnsi="Verdana"/>
          <w:b/>
          <w:bCs/>
        </w:rPr>
        <w:lastRenderedPageBreak/>
        <w:t xml:space="preserve">Question </w:t>
      </w:r>
      <w:r>
        <w:rPr>
          <w:rFonts w:ascii="Verdana" w:hAnsi="Verdana"/>
          <w:b/>
          <w:bCs/>
        </w:rPr>
        <w:t>4</w:t>
      </w:r>
    </w:p>
    <w:p w14:paraId="50D37DA4" w14:textId="322AD838" w:rsidR="000E027E" w:rsidRDefault="009C0443">
      <w:pPr>
        <w:rPr>
          <w:rFonts w:ascii="Verdana" w:hAnsi="Verdana"/>
        </w:rPr>
      </w:pPr>
      <w:r>
        <w:rPr>
          <w:rFonts w:ascii="Verdana" w:hAnsi="Verdana"/>
        </w:rPr>
        <w:t>We need to use the Scarborough criterion</w:t>
      </w:r>
      <w:r w:rsidR="006C3139">
        <w:rPr>
          <w:rFonts w:ascii="Verdana" w:hAnsi="Verdana"/>
        </w:rPr>
        <w:t xml:space="preserve"> [4 marks]</w:t>
      </w:r>
      <w:r>
        <w:rPr>
          <w:rFonts w:ascii="Verdana" w:hAnsi="Verdana"/>
        </w:rPr>
        <w:t>. Let’s define:</w:t>
      </w:r>
    </w:p>
    <w:p w14:paraId="3A58C105" w14:textId="39EFA893" w:rsidR="009C0443" w:rsidRDefault="009C0443">
      <w:pPr>
        <w:rPr>
          <w:rFonts w:ascii="Verdana" w:hAnsi="Verdana"/>
        </w:rPr>
      </w:pPr>
      <m:oMathPara>
        <m:oMath>
          <m:sSub>
            <m:sSub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sSubPr>
            <m:e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S</m:t>
              </m:r>
            </m:e>
            <m:sub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i</m:t>
              </m:r>
            </m:sub>
          </m:sSub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naryPr>
                <m:sub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j=1, j≠i</m:t>
                  </m:r>
                </m:sub>
                <m:sup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n</m:t>
                  </m:r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fr-C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fr-CH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fr-CH"/>
                            </w:rPr>
                            <m:t>i,j</m:t>
                          </m:r>
                        </m:sub>
                      </m:sSub>
                    </m:e>
                  </m:d>
                </m:e>
              </m:nary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i,i</m:t>
                      </m:r>
                    </m:sub>
                  </m:sSub>
                </m:e>
              </m:d>
            </m:den>
          </m:f>
        </m:oMath>
      </m:oMathPara>
    </w:p>
    <w:p w14:paraId="68D93B81" w14:textId="64D753F9" w:rsidR="009C0443" w:rsidRDefault="009C0443">
      <w:pPr>
        <w:rPr>
          <w:rFonts w:ascii="Verdana" w:eastAsiaTheme="minorEastAsia" w:hAnsi="Verdana"/>
          <w:iCs/>
          <w:lang w:val="fr-CH"/>
        </w:rPr>
      </w:pPr>
      <w:r>
        <w:rPr>
          <w:rFonts w:ascii="Verdana" w:eastAsiaTheme="minorEastAsia" w:hAnsi="Verdana"/>
          <w:iCs/>
          <w:lang w:val="fr-CH"/>
        </w:rPr>
        <w:t>And calculate it for the 3 equations </w:t>
      </w:r>
      <w:r w:rsidR="006C3139">
        <w:rPr>
          <w:rFonts w:ascii="Verdana" w:eastAsiaTheme="minorEastAsia" w:hAnsi="Verdana"/>
          <w:iCs/>
          <w:lang w:val="fr-CH"/>
        </w:rPr>
        <w:t>[1 mark each row]</w:t>
      </w:r>
      <w:r>
        <w:rPr>
          <w:rFonts w:ascii="Verdana" w:eastAsiaTheme="minorEastAsia" w:hAnsi="Verdana"/>
          <w:iCs/>
          <w:lang w:val="fr-CH"/>
        </w:rPr>
        <w:t>:</w:t>
      </w:r>
    </w:p>
    <w:p w14:paraId="25582F02" w14:textId="74A34AB6" w:rsidR="009C0443" w:rsidRDefault="009C0443" w:rsidP="009C0443">
      <w:pPr>
        <w:rPr>
          <w:rFonts w:ascii="Verdana" w:hAnsi="Verdana"/>
        </w:rPr>
      </w:pPr>
      <w:r>
        <w:rPr>
          <w:rFonts w:ascii="Verdana" w:eastAsiaTheme="minorEastAsia" w:hAnsi="Verdana"/>
          <w:iCs/>
          <w:lang w:val="fr-CH"/>
        </w:rPr>
        <w:t xml:space="preserve">Eq. 1) </w:t>
      </w:r>
      <w:r w:rsidRPr="009C0443">
        <w:rPr>
          <w:rFonts w:ascii="Cambria Math" w:hAnsi="Cambria Math" w:cs="Arial"/>
          <w:i/>
          <w:sz w:val="24"/>
          <w:szCs w:val="24"/>
          <w:lang w:val="fr-CH"/>
        </w:rPr>
        <w:br/>
      </w:r>
      <m:oMathPara>
        <m:oMath>
          <m:sSub>
            <m:sSub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sSubPr>
            <m:e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S</m:t>
              </m:r>
            </m:e>
            <m:sub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1</m:t>
              </m:r>
            </m:sub>
          </m:sSub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1,2</m:t>
                      </m:r>
                    </m:sub>
                  </m:sSub>
                </m:e>
              </m:d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1,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3</m:t>
                      </m:r>
                    </m:sub>
                  </m:sSub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1,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1</m:t>
                      </m:r>
                    </m:sub>
                  </m:sSub>
                </m:e>
              </m:d>
            </m:den>
          </m:f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1</m:t>
                  </m:r>
                </m:e>
              </m:d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1</m:t>
                  </m:r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3</m:t>
                  </m:r>
                </m:e>
              </m:d>
            </m:den>
          </m:f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fPr>
            <m:num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2</m:t>
              </m:r>
            </m:num>
            <m:den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3</m:t>
              </m:r>
            </m:den>
          </m:f>
          <m:r>
            <w:rPr>
              <w:rFonts w:ascii="Cambria Math" w:hAnsi="Cambria Math" w:cs="Arial"/>
              <w:sz w:val="24"/>
              <w:szCs w:val="24"/>
              <w:lang w:val="fr-CH"/>
            </w:rPr>
            <m:t>&lt;1→OK</m:t>
          </m:r>
        </m:oMath>
      </m:oMathPara>
    </w:p>
    <w:p w14:paraId="7D43BC8C" w14:textId="009DA20D" w:rsidR="009C0443" w:rsidRDefault="009C0443">
      <w:pPr>
        <w:rPr>
          <w:rFonts w:ascii="Verdana" w:eastAsiaTheme="minorEastAsia" w:hAnsi="Verdana"/>
          <w:iCs/>
          <w:lang w:val="fr-CH"/>
        </w:rPr>
      </w:pPr>
    </w:p>
    <w:p w14:paraId="05E780E8" w14:textId="349E1CD4" w:rsidR="009C0443" w:rsidRDefault="009C0443" w:rsidP="009C0443">
      <w:pPr>
        <w:rPr>
          <w:rFonts w:ascii="Verdana" w:hAnsi="Verdana"/>
        </w:rPr>
      </w:pPr>
      <w:r>
        <w:rPr>
          <w:rFonts w:ascii="Verdana" w:eastAsiaTheme="minorEastAsia" w:hAnsi="Verdana"/>
          <w:iCs/>
          <w:lang w:val="fr-CH"/>
        </w:rPr>
        <w:t xml:space="preserve">Eq. 2) </w:t>
      </w:r>
      <w:r w:rsidRPr="009C0443">
        <w:rPr>
          <w:rFonts w:ascii="Cambria Math" w:hAnsi="Cambria Math" w:cs="Arial"/>
          <w:i/>
          <w:sz w:val="24"/>
          <w:szCs w:val="24"/>
          <w:lang w:val="fr-CH"/>
        </w:rPr>
        <w:br/>
      </w:r>
      <m:oMathPara>
        <m:oMath>
          <m:sSub>
            <m:sSub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sSubPr>
            <m:e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S</m:t>
              </m:r>
            </m:e>
            <m:sub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2</m:t>
              </m:r>
            </m:sub>
          </m:sSub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2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,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2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,3</m:t>
                      </m:r>
                    </m:sub>
                  </m:sSub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2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,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2</m:t>
                      </m:r>
                    </m:sub>
                  </m:sSub>
                </m:e>
              </m:d>
            </m:den>
          </m:f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4</m:t>
                  </m:r>
                </m:e>
              </m:d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1</m:t>
                  </m:r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-7</m:t>
                  </m:r>
                </m:e>
              </m:d>
            </m:den>
          </m:f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fPr>
            <m:num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5</m:t>
              </m:r>
            </m:num>
            <m:den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7</m:t>
              </m:r>
            </m:den>
          </m:f>
          <m:r>
            <w:rPr>
              <w:rFonts w:ascii="Cambria Math" w:hAnsi="Cambria Math" w:cs="Arial"/>
              <w:sz w:val="24"/>
              <w:szCs w:val="24"/>
              <w:lang w:val="fr-CH"/>
            </w:rPr>
            <m:t>&lt;1→OK</m:t>
          </m:r>
        </m:oMath>
      </m:oMathPara>
    </w:p>
    <w:p w14:paraId="3A5E7316" w14:textId="0F12CEB8" w:rsidR="009C0443" w:rsidRDefault="009C0443">
      <w:pPr>
        <w:rPr>
          <w:rFonts w:ascii="Verdana" w:eastAsiaTheme="minorEastAsia" w:hAnsi="Verdana"/>
          <w:iCs/>
          <w:lang w:val="fr-CH"/>
        </w:rPr>
      </w:pPr>
    </w:p>
    <w:p w14:paraId="3203BE57" w14:textId="43BAA16A" w:rsidR="009C0443" w:rsidRDefault="009C0443" w:rsidP="009C0443">
      <w:pPr>
        <w:rPr>
          <w:rFonts w:ascii="Verdana" w:hAnsi="Verdana"/>
        </w:rPr>
      </w:pPr>
      <w:r>
        <w:rPr>
          <w:rFonts w:ascii="Verdana" w:eastAsiaTheme="minorEastAsia" w:hAnsi="Verdana"/>
          <w:iCs/>
          <w:lang w:val="fr-CH"/>
        </w:rPr>
        <w:t xml:space="preserve">Eq. 3) </w:t>
      </w:r>
      <w:r w:rsidRPr="009C0443">
        <w:rPr>
          <w:rFonts w:ascii="Cambria Math" w:hAnsi="Cambria Math" w:cs="Arial"/>
          <w:i/>
          <w:sz w:val="24"/>
          <w:szCs w:val="24"/>
          <w:lang w:val="fr-CH"/>
        </w:rPr>
        <w:br/>
      </w:r>
      <m:oMathPara>
        <m:oMath>
          <m:sSub>
            <m:sSub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sSubPr>
            <m:e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S</m:t>
              </m:r>
            </m:e>
            <m:sub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3</m:t>
              </m:r>
            </m:sub>
          </m:sSub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3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,1</m:t>
                      </m:r>
                    </m:sub>
                  </m:sSub>
                </m:e>
              </m:d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3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,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2</m:t>
                      </m:r>
                    </m:sub>
                  </m:sSub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3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,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fr-CH"/>
                        </w:rPr>
                        <m:t>3</m:t>
                      </m:r>
                    </m:sub>
                  </m:sSub>
                </m:e>
              </m:d>
            </m:den>
          </m:f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fr-CH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1</m:t>
                  </m:r>
                </m:e>
              </m:d>
              <m:r>
                <w:rPr>
                  <w:rFonts w:ascii="Cambria Math" w:hAnsi="Cambria Math" w:cs="Arial"/>
                  <w:sz w:val="24"/>
                  <w:szCs w:val="24"/>
                  <w:lang w:val="fr-CH"/>
                </w:rPr>
                <m:t>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-2</m:t>
                  </m:r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fr-CH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fr-CH"/>
                    </w:rPr>
                    <m:t>-1</m:t>
                  </m:r>
                </m:e>
              </m:d>
            </m:den>
          </m:f>
          <m:r>
            <w:rPr>
              <w:rFonts w:ascii="Cambria Math" w:hAnsi="Cambria Math" w:cs="Arial"/>
              <w:sz w:val="24"/>
              <w:szCs w:val="24"/>
              <w:lang w:val="fr-CH"/>
            </w:rPr>
            <m:t>=</m:t>
          </m:r>
          <m:r>
            <w:rPr>
              <w:rFonts w:ascii="Cambria Math" w:hAnsi="Cambria Math" w:cs="Arial"/>
              <w:sz w:val="24"/>
              <w:szCs w:val="24"/>
              <w:lang w:val="fr-CH"/>
            </w:rPr>
            <m:t>3&gt;</m:t>
          </m:r>
          <m:r>
            <w:rPr>
              <w:rFonts w:ascii="Cambria Math" w:hAnsi="Cambria Math" w:cs="Arial"/>
              <w:sz w:val="24"/>
              <w:szCs w:val="24"/>
              <w:lang w:val="fr-CH"/>
            </w:rPr>
            <m:t>1→</m:t>
          </m:r>
          <m:r>
            <w:rPr>
              <w:rFonts w:ascii="Cambria Math" w:hAnsi="Cambria Math" w:cs="Arial"/>
              <w:sz w:val="24"/>
              <w:szCs w:val="24"/>
              <w:lang w:val="fr-CH"/>
            </w:rPr>
            <m:t xml:space="preserve">NOT </m:t>
          </m:r>
          <m:r>
            <w:rPr>
              <w:rFonts w:ascii="Cambria Math" w:hAnsi="Cambria Math" w:cs="Arial"/>
              <w:sz w:val="24"/>
              <w:szCs w:val="24"/>
              <w:lang w:val="fr-CH"/>
            </w:rPr>
            <m:t>OK</m:t>
          </m:r>
        </m:oMath>
      </m:oMathPara>
    </w:p>
    <w:p w14:paraId="5F912E3A" w14:textId="12EF8E24" w:rsidR="009C0443" w:rsidRDefault="009C0443">
      <w:pPr>
        <w:rPr>
          <w:rFonts w:ascii="Verdana" w:eastAsiaTheme="minorEastAsia" w:hAnsi="Verdana"/>
          <w:iCs/>
          <w:lang w:val="fr-CH"/>
        </w:rPr>
      </w:pPr>
      <w:r>
        <w:rPr>
          <w:rFonts w:ascii="Verdana" w:eastAsiaTheme="minorEastAsia" w:hAnsi="Verdana"/>
          <w:iCs/>
          <w:lang w:val="fr-CH"/>
        </w:rPr>
        <w:t xml:space="preserve">Therefore, the criterion is not respected and the </w:t>
      </w:r>
      <w:r w:rsidR="00773564">
        <w:rPr>
          <w:rFonts w:ascii="Verdana" w:eastAsiaTheme="minorEastAsia" w:hAnsi="Verdana"/>
          <w:iCs/>
          <w:lang w:val="fr-CH"/>
        </w:rPr>
        <w:t>Gauss-Seide</w:t>
      </w:r>
      <w:r w:rsidR="006C3139">
        <w:rPr>
          <w:rFonts w:ascii="Verdana" w:eastAsiaTheme="minorEastAsia" w:hAnsi="Verdana"/>
          <w:iCs/>
          <w:lang w:val="fr-CH"/>
        </w:rPr>
        <w:t>l</w:t>
      </w:r>
      <w:r w:rsidR="00773564">
        <w:rPr>
          <w:rFonts w:ascii="Verdana" w:eastAsiaTheme="minorEastAsia" w:hAnsi="Verdana"/>
          <w:iCs/>
          <w:lang w:val="fr-CH"/>
        </w:rPr>
        <w:t xml:space="preserve"> method may not converge</w:t>
      </w:r>
      <w:r w:rsidR="006C3139">
        <w:rPr>
          <w:rFonts w:ascii="Verdana" w:eastAsiaTheme="minorEastAsia" w:hAnsi="Verdana"/>
          <w:iCs/>
          <w:lang w:val="fr-CH"/>
        </w:rPr>
        <w:t xml:space="preserve"> [4 marks]</w:t>
      </w:r>
      <w:r w:rsidR="00773564">
        <w:rPr>
          <w:rFonts w:ascii="Verdana" w:eastAsiaTheme="minorEastAsia" w:hAnsi="Verdana"/>
          <w:iCs/>
          <w:lang w:val="fr-CH"/>
        </w:rPr>
        <w:t>.</w:t>
      </w:r>
    </w:p>
    <w:p w14:paraId="0B2CBC92" w14:textId="77777777" w:rsidR="00292327" w:rsidRDefault="00292327">
      <w:pPr>
        <w:rPr>
          <w:rFonts w:ascii="Verdana" w:eastAsiaTheme="minorEastAsia" w:hAnsi="Verdana"/>
          <w:iCs/>
          <w:lang w:val="fr-CH"/>
        </w:rPr>
      </w:pPr>
    </w:p>
    <w:p w14:paraId="6A3E600E" w14:textId="77777777" w:rsidR="000E027E" w:rsidRDefault="000E027E" w:rsidP="000E027E">
      <w:pPr>
        <w:rPr>
          <w:rFonts w:ascii="Verdana" w:hAnsi="Verdana"/>
          <w:b/>
          <w:bCs/>
        </w:rPr>
      </w:pPr>
      <w:r w:rsidRPr="00BF7BDF">
        <w:rPr>
          <w:rFonts w:ascii="Verdana" w:hAnsi="Verdana"/>
          <w:b/>
          <w:bCs/>
        </w:rPr>
        <w:t xml:space="preserve">Question </w:t>
      </w:r>
      <w:r>
        <w:rPr>
          <w:rFonts w:ascii="Verdana" w:hAnsi="Verdana"/>
          <w:b/>
          <w:bCs/>
        </w:rPr>
        <w:t>5</w:t>
      </w:r>
    </w:p>
    <w:p w14:paraId="1A9DD254" w14:textId="6232C918" w:rsidR="006577E7" w:rsidRDefault="00292327">
      <w:pPr>
        <w:rPr>
          <w:rFonts w:ascii="Verdana" w:hAnsi="Verdana"/>
        </w:rPr>
      </w:pPr>
      <w:r>
        <w:rPr>
          <w:rFonts w:ascii="Verdana" w:hAnsi="Verdana"/>
        </w:rPr>
        <w:t>Starting with x</w:t>
      </w:r>
      <w:r w:rsidRPr="00292327">
        <w:rPr>
          <w:rFonts w:ascii="Verdana" w:hAnsi="Verdana"/>
          <w:vertAlign w:val="subscript"/>
        </w:rPr>
        <w:t>0</w:t>
      </w:r>
      <w:r>
        <w:rPr>
          <w:rFonts w:ascii="Verdana" w:hAnsi="Verdana"/>
        </w:rPr>
        <w:t>=0,y</w:t>
      </w:r>
      <w:r w:rsidRPr="00292327">
        <w:rPr>
          <w:rFonts w:ascii="Verdana" w:hAnsi="Verdana"/>
          <w:vertAlign w:val="subscript"/>
        </w:rPr>
        <w:t>0</w:t>
      </w:r>
      <w:r>
        <w:rPr>
          <w:rFonts w:ascii="Verdana" w:hAnsi="Verdana"/>
        </w:rPr>
        <w:t>=0,z</w:t>
      </w:r>
      <w:r w:rsidRPr="00292327">
        <w:rPr>
          <w:rFonts w:ascii="Verdana" w:hAnsi="Verdana"/>
          <w:vertAlign w:val="subscript"/>
        </w:rPr>
        <w:t>0</w:t>
      </w:r>
      <w:r>
        <w:rPr>
          <w:rFonts w:ascii="Verdana" w:hAnsi="Verdana"/>
        </w:rPr>
        <w:t>=0 as guess values, we obtain for iteration 1</w:t>
      </w:r>
      <w:r w:rsidR="0022487D">
        <w:rPr>
          <w:rFonts w:ascii="Verdana" w:hAnsi="Verdana"/>
        </w:rPr>
        <w:t xml:space="preserve"> [2 marks each equation]</w:t>
      </w:r>
      <w:r>
        <w:rPr>
          <w:rFonts w:ascii="Verdana" w:hAnsi="Verdana"/>
        </w:rPr>
        <w:t>:</w:t>
      </w:r>
    </w:p>
    <w:p w14:paraId="5467B857" w14:textId="75D8A1ED" w:rsidR="00292327" w:rsidRDefault="00292327">
      <w:pPr>
        <w:rPr>
          <w:rFonts w:ascii="Verdana" w:hAnsi="Verdana"/>
        </w:rPr>
      </w:pPr>
      <w:r>
        <w:rPr>
          <w:rFonts w:ascii="Verdana" w:hAnsi="Verdana"/>
        </w:rPr>
        <w:t>Eq. 1: 2x+</w:t>
      </w:r>
      <w:r w:rsidRPr="00292327">
        <w:rPr>
          <w:rFonts w:ascii="Verdana" w:hAnsi="Verdana"/>
        </w:rPr>
        <w:t xml:space="preserve"> </w:t>
      </w:r>
      <w:r>
        <w:rPr>
          <w:rFonts w:ascii="Verdana" w:hAnsi="Verdana"/>
        </w:rPr>
        <w:t>y</w:t>
      </w:r>
      <w:r w:rsidRPr="00292327">
        <w:rPr>
          <w:rFonts w:ascii="Verdana" w:hAnsi="Verdana"/>
          <w:vertAlign w:val="subscript"/>
        </w:rPr>
        <w:t>0</w:t>
      </w:r>
      <w:r>
        <w:rPr>
          <w:rFonts w:ascii="Verdana" w:hAnsi="Verdana"/>
        </w:rPr>
        <w:t>+</w:t>
      </w:r>
      <w:r w:rsidRPr="00292327">
        <w:rPr>
          <w:rFonts w:ascii="Verdana" w:hAnsi="Verdana"/>
        </w:rPr>
        <w:t xml:space="preserve"> </w:t>
      </w:r>
      <w:r>
        <w:rPr>
          <w:rFonts w:ascii="Verdana" w:hAnsi="Verdana"/>
        </w:rPr>
        <w:t>z</w:t>
      </w:r>
      <w:r w:rsidRPr="00292327">
        <w:rPr>
          <w:rFonts w:ascii="Verdana" w:hAnsi="Verdana"/>
          <w:vertAlign w:val="subscript"/>
        </w:rPr>
        <w:t>0</w:t>
      </w:r>
      <w:r>
        <w:rPr>
          <w:rFonts w:ascii="Verdana" w:hAnsi="Verdana"/>
        </w:rPr>
        <w:t xml:space="preserve">=2 -&gt; </w:t>
      </w:r>
      <w:r>
        <w:rPr>
          <w:rFonts w:ascii="Verdana" w:hAnsi="Verdana"/>
        </w:rPr>
        <w:t>x</w:t>
      </w:r>
      <w:r>
        <w:rPr>
          <w:rFonts w:ascii="Verdana" w:hAnsi="Verdana"/>
          <w:vertAlign w:val="subscript"/>
        </w:rPr>
        <w:t>1</w:t>
      </w:r>
      <w:r>
        <w:rPr>
          <w:rFonts w:ascii="Verdana" w:hAnsi="Verdana"/>
        </w:rPr>
        <w:t>=1</w:t>
      </w:r>
    </w:p>
    <w:p w14:paraId="39B59F7B" w14:textId="4B1C1868" w:rsidR="00292327" w:rsidRDefault="00292327">
      <w:pPr>
        <w:rPr>
          <w:rFonts w:ascii="Verdana" w:hAnsi="Verdana"/>
        </w:rPr>
      </w:pPr>
      <w:r>
        <w:rPr>
          <w:rFonts w:ascii="Verdana" w:hAnsi="Verdana"/>
        </w:rPr>
        <w:t xml:space="preserve">Eq. 2: </w:t>
      </w:r>
      <w:r>
        <w:rPr>
          <w:rFonts w:ascii="Verdana" w:hAnsi="Verdana"/>
        </w:rPr>
        <w:t>x</w:t>
      </w:r>
      <w:r>
        <w:rPr>
          <w:rFonts w:ascii="Verdana" w:hAnsi="Verdana"/>
          <w:vertAlign w:val="subscript"/>
        </w:rPr>
        <w:t>1</w:t>
      </w:r>
      <w:r>
        <w:rPr>
          <w:rFonts w:ascii="Verdana" w:hAnsi="Verdana"/>
        </w:rPr>
        <w:t>-3y+</w:t>
      </w:r>
      <w:r w:rsidRPr="00292327">
        <w:rPr>
          <w:rFonts w:ascii="Verdana" w:hAnsi="Verdana"/>
        </w:rPr>
        <w:t xml:space="preserve"> </w:t>
      </w:r>
      <w:r>
        <w:rPr>
          <w:rFonts w:ascii="Verdana" w:hAnsi="Verdana"/>
        </w:rPr>
        <w:t>z</w:t>
      </w:r>
      <w:r w:rsidRPr="00292327">
        <w:rPr>
          <w:rFonts w:ascii="Verdana" w:hAnsi="Verdana"/>
          <w:vertAlign w:val="subscript"/>
        </w:rPr>
        <w:t>0</w:t>
      </w:r>
      <w:r>
        <w:rPr>
          <w:rFonts w:ascii="Verdana" w:hAnsi="Verdana"/>
        </w:rPr>
        <w:t>=7 -&gt;1-3y=7 -&gt; y</w:t>
      </w:r>
      <w:r>
        <w:rPr>
          <w:rFonts w:ascii="Verdana" w:hAnsi="Verdana"/>
          <w:vertAlign w:val="subscript"/>
        </w:rPr>
        <w:t>1</w:t>
      </w:r>
      <w:r>
        <w:rPr>
          <w:rFonts w:ascii="Verdana" w:hAnsi="Verdana"/>
        </w:rPr>
        <w:t>=-2</w:t>
      </w:r>
    </w:p>
    <w:p w14:paraId="5127D36F" w14:textId="48D46844" w:rsidR="00292327" w:rsidRDefault="00292327">
      <w:pPr>
        <w:rPr>
          <w:rFonts w:ascii="Verdana" w:hAnsi="Verdana"/>
        </w:rPr>
      </w:pPr>
      <w:r>
        <w:rPr>
          <w:rFonts w:ascii="Verdana" w:hAnsi="Verdana"/>
        </w:rPr>
        <w:t xml:space="preserve">Eq. 3: </w:t>
      </w:r>
      <w:r w:rsidR="000A2F2C">
        <w:rPr>
          <w:rFonts w:ascii="Verdana" w:hAnsi="Verdana"/>
        </w:rPr>
        <w:t>x</w:t>
      </w:r>
      <w:r w:rsidR="000A2F2C">
        <w:rPr>
          <w:rFonts w:ascii="Verdana" w:hAnsi="Verdana"/>
          <w:vertAlign w:val="subscript"/>
        </w:rPr>
        <w:t>1</w:t>
      </w:r>
      <w:r w:rsidR="000A2F2C" w:rsidRPr="000A2F2C">
        <w:rPr>
          <w:rFonts w:ascii="Verdana" w:hAnsi="Verdana"/>
        </w:rPr>
        <w:t>-</w:t>
      </w:r>
      <w:r w:rsidR="000A2F2C">
        <w:rPr>
          <w:rFonts w:ascii="Verdana" w:hAnsi="Verdana"/>
        </w:rPr>
        <w:t>2</w:t>
      </w:r>
      <w:r w:rsidR="000A2F2C" w:rsidRPr="000A2F2C">
        <w:rPr>
          <w:rFonts w:ascii="Verdana" w:hAnsi="Verdana"/>
        </w:rPr>
        <w:t xml:space="preserve"> </w:t>
      </w:r>
      <w:r w:rsidR="000A2F2C">
        <w:rPr>
          <w:rFonts w:ascii="Verdana" w:hAnsi="Verdana"/>
        </w:rPr>
        <w:t>y</w:t>
      </w:r>
      <w:r w:rsidR="000A2F2C">
        <w:rPr>
          <w:rFonts w:ascii="Verdana" w:hAnsi="Verdana"/>
          <w:vertAlign w:val="subscript"/>
        </w:rPr>
        <w:t>1</w:t>
      </w:r>
      <w:r w:rsidR="008D25DD">
        <w:rPr>
          <w:rFonts w:ascii="Verdana" w:hAnsi="Verdana"/>
        </w:rPr>
        <w:t>-</w:t>
      </w:r>
      <w:r w:rsidR="000A2F2C" w:rsidRPr="008D25DD">
        <w:rPr>
          <w:rFonts w:ascii="Verdana" w:hAnsi="Verdana"/>
        </w:rPr>
        <w:t>z=</w:t>
      </w:r>
      <w:r w:rsidR="008D25DD" w:rsidRPr="008D25DD">
        <w:rPr>
          <w:rFonts w:ascii="Verdana" w:hAnsi="Verdana"/>
        </w:rPr>
        <w:t xml:space="preserve">0 -&gt; </w:t>
      </w:r>
      <w:r>
        <w:rPr>
          <w:rFonts w:ascii="Verdana" w:hAnsi="Verdana"/>
        </w:rPr>
        <w:t>1+4-z=0 -&gt;</w:t>
      </w:r>
      <w:r w:rsidR="008D25DD" w:rsidRPr="008D25DD">
        <w:rPr>
          <w:rFonts w:ascii="Verdana" w:hAnsi="Verdana"/>
        </w:rPr>
        <w:t xml:space="preserve"> </w:t>
      </w:r>
      <w:r w:rsidR="008D25DD">
        <w:rPr>
          <w:rFonts w:ascii="Verdana" w:hAnsi="Verdana"/>
        </w:rPr>
        <w:t>z</w:t>
      </w:r>
      <w:r w:rsidR="008D25DD">
        <w:rPr>
          <w:rFonts w:ascii="Verdana" w:hAnsi="Verdana"/>
          <w:vertAlign w:val="subscript"/>
        </w:rPr>
        <w:t>1</w:t>
      </w:r>
      <w:r>
        <w:rPr>
          <w:rFonts w:ascii="Verdana" w:hAnsi="Verdana"/>
        </w:rPr>
        <w:t>=5</w:t>
      </w:r>
    </w:p>
    <w:p w14:paraId="17B0C73B" w14:textId="6ECDD781" w:rsidR="008D25DD" w:rsidRDefault="008D25DD">
      <w:pPr>
        <w:rPr>
          <w:rFonts w:ascii="Verdana" w:hAnsi="Verdana"/>
        </w:rPr>
      </w:pPr>
      <w:r>
        <w:rPr>
          <w:rFonts w:ascii="Verdana" w:hAnsi="Verdana"/>
        </w:rPr>
        <w:t>Iteration 2:</w:t>
      </w:r>
    </w:p>
    <w:p w14:paraId="22663244" w14:textId="5561CAEE" w:rsidR="008D25DD" w:rsidRDefault="008D25DD" w:rsidP="008D25DD">
      <w:pPr>
        <w:rPr>
          <w:rFonts w:ascii="Verdana" w:hAnsi="Verdana"/>
        </w:rPr>
      </w:pPr>
      <w:r>
        <w:rPr>
          <w:rFonts w:ascii="Verdana" w:hAnsi="Verdana"/>
        </w:rPr>
        <w:t>Eq. 1: 2x+</w:t>
      </w:r>
      <w:r w:rsidRPr="00292327">
        <w:rPr>
          <w:rFonts w:ascii="Verdana" w:hAnsi="Verdana"/>
        </w:rPr>
        <w:t xml:space="preserve"> </w:t>
      </w:r>
      <w:r>
        <w:rPr>
          <w:rFonts w:ascii="Verdana" w:hAnsi="Verdana"/>
        </w:rPr>
        <w:t>y</w:t>
      </w:r>
      <w:r>
        <w:rPr>
          <w:rFonts w:ascii="Verdana" w:hAnsi="Verdana"/>
          <w:vertAlign w:val="subscript"/>
        </w:rPr>
        <w:t>1</w:t>
      </w:r>
      <w:r>
        <w:rPr>
          <w:rFonts w:ascii="Verdana" w:hAnsi="Verdana"/>
        </w:rPr>
        <w:t>+</w:t>
      </w:r>
      <w:r w:rsidRPr="00292327">
        <w:rPr>
          <w:rFonts w:ascii="Verdana" w:hAnsi="Verdana"/>
        </w:rPr>
        <w:t xml:space="preserve"> </w:t>
      </w:r>
      <w:r>
        <w:rPr>
          <w:rFonts w:ascii="Verdana" w:hAnsi="Verdana"/>
        </w:rPr>
        <w:t>z</w:t>
      </w:r>
      <w:r>
        <w:rPr>
          <w:rFonts w:ascii="Verdana" w:hAnsi="Verdana"/>
          <w:vertAlign w:val="subscript"/>
        </w:rPr>
        <w:t>1</w:t>
      </w:r>
      <w:r>
        <w:rPr>
          <w:rFonts w:ascii="Verdana" w:hAnsi="Verdana"/>
        </w:rPr>
        <w:t xml:space="preserve">=2 -&gt; </w:t>
      </w:r>
      <w:r>
        <w:rPr>
          <w:rFonts w:ascii="Verdana" w:hAnsi="Verdana"/>
        </w:rPr>
        <w:t>2x-</w:t>
      </w:r>
      <w:r w:rsidR="00BB078D">
        <w:rPr>
          <w:rFonts w:ascii="Verdana" w:hAnsi="Verdana"/>
        </w:rPr>
        <w:t>2</w:t>
      </w:r>
      <w:r>
        <w:rPr>
          <w:rFonts w:ascii="Verdana" w:hAnsi="Verdana"/>
        </w:rPr>
        <w:t>+5=2 -&gt;</w:t>
      </w:r>
      <w:r w:rsidRPr="008D25DD">
        <w:rPr>
          <w:rFonts w:ascii="Verdana" w:hAnsi="Verdana"/>
        </w:rPr>
        <w:t xml:space="preserve"> </w:t>
      </w:r>
      <w:r>
        <w:rPr>
          <w:rFonts w:ascii="Verdana" w:hAnsi="Verdana"/>
        </w:rPr>
        <w:t>x</w:t>
      </w:r>
      <w:r>
        <w:rPr>
          <w:rFonts w:ascii="Verdana" w:hAnsi="Verdana"/>
          <w:vertAlign w:val="subscript"/>
        </w:rPr>
        <w:t>2</w:t>
      </w:r>
      <w:r>
        <w:rPr>
          <w:rFonts w:ascii="Verdana" w:hAnsi="Verdana"/>
        </w:rPr>
        <w:t>=</w:t>
      </w:r>
      <w:r w:rsidR="00B52BFF">
        <w:rPr>
          <w:rFonts w:ascii="Verdana" w:hAnsi="Verdana"/>
        </w:rPr>
        <w:t>-1</w:t>
      </w:r>
      <w:r>
        <w:rPr>
          <w:rFonts w:ascii="Verdana" w:hAnsi="Verdana"/>
        </w:rPr>
        <w:t>/2</w:t>
      </w:r>
    </w:p>
    <w:p w14:paraId="0FEB9DC1" w14:textId="7E7AB95E" w:rsidR="008D25DD" w:rsidRDefault="008D25DD" w:rsidP="008D25DD">
      <w:pPr>
        <w:rPr>
          <w:rFonts w:ascii="Verdana" w:hAnsi="Verdana"/>
        </w:rPr>
      </w:pPr>
      <w:r>
        <w:rPr>
          <w:rFonts w:ascii="Verdana" w:hAnsi="Verdana"/>
        </w:rPr>
        <w:t xml:space="preserve">Eq. 2: </w:t>
      </w:r>
      <w:r>
        <w:rPr>
          <w:rFonts w:ascii="Verdana" w:hAnsi="Verdana"/>
        </w:rPr>
        <w:t>x</w:t>
      </w:r>
      <w:r>
        <w:rPr>
          <w:rFonts w:ascii="Verdana" w:hAnsi="Verdana"/>
          <w:vertAlign w:val="subscript"/>
        </w:rPr>
        <w:t>2</w:t>
      </w:r>
      <w:r>
        <w:rPr>
          <w:rFonts w:ascii="Verdana" w:hAnsi="Verdana"/>
        </w:rPr>
        <w:t>-3y+</w:t>
      </w:r>
      <w:r w:rsidRPr="00292327">
        <w:rPr>
          <w:rFonts w:ascii="Verdana" w:hAnsi="Verdana"/>
        </w:rPr>
        <w:t xml:space="preserve"> </w:t>
      </w:r>
      <w:r>
        <w:rPr>
          <w:rFonts w:ascii="Verdana" w:hAnsi="Verdana"/>
        </w:rPr>
        <w:t>z</w:t>
      </w:r>
      <w:r>
        <w:rPr>
          <w:rFonts w:ascii="Verdana" w:hAnsi="Verdana"/>
          <w:vertAlign w:val="subscript"/>
        </w:rPr>
        <w:t>1</w:t>
      </w:r>
      <w:r>
        <w:rPr>
          <w:rFonts w:ascii="Verdana" w:hAnsi="Verdana"/>
        </w:rPr>
        <w:t>=7 -&gt;</w:t>
      </w:r>
      <w:r>
        <w:rPr>
          <w:rFonts w:ascii="Verdana" w:hAnsi="Verdana"/>
        </w:rPr>
        <w:t xml:space="preserve"> </w:t>
      </w:r>
      <w:r w:rsidR="00B52BFF">
        <w:rPr>
          <w:rFonts w:ascii="Verdana" w:hAnsi="Verdana"/>
        </w:rPr>
        <w:t>-1</w:t>
      </w:r>
      <w:r w:rsidR="00BB078D">
        <w:rPr>
          <w:rFonts w:ascii="Verdana" w:hAnsi="Verdana"/>
        </w:rPr>
        <w:t>/2</w:t>
      </w:r>
      <w:r>
        <w:rPr>
          <w:rFonts w:ascii="Verdana" w:hAnsi="Verdana"/>
        </w:rPr>
        <w:t>-3y+5=7 -&gt; y</w:t>
      </w:r>
      <w:r>
        <w:rPr>
          <w:rFonts w:ascii="Verdana" w:hAnsi="Verdana"/>
          <w:vertAlign w:val="subscript"/>
        </w:rPr>
        <w:t>2</w:t>
      </w:r>
      <w:r>
        <w:rPr>
          <w:rFonts w:ascii="Verdana" w:hAnsi="Verdana"/>
        </w:rPr>
        <w:t>=</w:t>
      </w:r>
      <w:r w:rsidR="00B52BFF">
        <w:rPr>
          <w:rFonts w:ascii="Verdana" w:hAnsi="Verdana"/>
        </w:rPr>
        <w:t>-5</w:t>
      </w:r>
      <w:r>
        <w:rPr>
          <w:rFonts w:ascii="Verdana" w:hAnsi="Verdana"/>
        </w:rPr>
        <w:t>/</w:t>
      </w:r>
      <w:r w:rsidR="00BB078D">
        <w:rPr>
          <w:rFonts w:ascii="Verdana" w:hAnsi="Verdana"/>
        </w:rPr>
        <w:t>6</w:t>
      </w:r>
    </w:p>
    <w:p w14:paraId="344946F0" w14:textId="0078104E" w:rsidR="008D25DD" w:rsidRDefault="008D25DD">
      <w:pPr>
        <w:rPr>
          <w:rFonts w:ascii="Verdana" w:hAnsi="Verdana"/>
        </w:rPr>
      </w:pPr>
      <w:r>
        <w:rPr>
          <w:rFonts w:ascii="Verdana" w:hAnsi="Verdana"/>
        </w:rPr>
        <w:t xml:space="preserve">Eq. 3: </w:t>
      </w:r>
      <w:r w:rsidR="00151BB2">
        <w:rPr>
          <w:rFonts w:ascii="Verdana" w:hAnsi="Verdana"/>
        </w:rPr>
        <w:t>x</w:t>
      </w:r>
      <w:r w:rsidR="00151BB2">
        <w:rPr>
          <w:rFonts w:ascii="Verdana" w:hAnsi="Verdana"/>
          <w:vertAlign w:val="subscript"/>
        </w:rPr>
        <w:t>2</w:t>
      </w:r>
      <w:r w:rsidR="00151BB2" w:rsidRPr="000A2F2C">
        <w:rPr>
          <w:rFonts w:ascii="Verdana" w:hAnsi="Verdana"/>
        </w:rPr>
        <w:t>-</w:t>
      </w:r>
      <w:r w:rsidR="00151BB2">
        <w:rPr>
          <w:rFonts w:ascii="Verdana" w:hAnsi="Verdana"/>
        </w:rPr>
        <w:t>2</w:t>
      </w:r>
      <w:r w:rsidR="00151BB2" w:rsidRPr="000A2F2C">
        <w:rPr>
          <w:rFonts w:ascii="Verdana" w:hAnsi="Verdana"/>
        </w:rPr>
        <w:t xml:space="preserve"> </w:t>
      </w:r>
      <w:r w:rsidR="00151BB2">
        <w:rPr>
          <w:rFonts w:ascii="Verdana" w:hAnsi="Verdana"/>
        </w:rPr>
        <w:t>y</w:t>
      </w:r>
      <w:r w:rsidR="00151BB2">
        <w:rPr>
          <w:rFonts w:ascii="Verdana" w:hAnsi="Verdana"/>
          <w:vertAlign w:val="subscript"/>
        </w:rPr>
        <w:t>2</w:t>
      </w:r>
      <w:r w:rsidR="00151BB2">
        <w:rPr>
          <w:rFonts w:ascii="Verdana" w:hAnsi="Verdana"/>
        </w:rPr>
        <w:t>-</w:t>
      </w:r>
      <w:r w:rsidR="00151BB2" w:rsidRPr="008D25DD">
        <w:rPr>
          <w:rFonts w:ascii="Verdana" w:hAnsi="Verdana"/>
        </w:rPr>
        <w:t xml:space="preserve">z=0 -&gt; </w:t>
      </w:r>
      <w:r w:rsidR="000D7E75">
        <w:rPr>
          <w:rFonts w:ascii="Verdana" w:hAnsi="Verdana"/>
        </w:rPr>
        <w:t>-1</w:t>
      </w:r>
      <w:r w:rsidR="00BB078D">
        <w:rPr>
          <w:rFonts w:ascii="Verdana" w:hAnsi="Verdana"/>
        </w:rPr>
        <w:t>/2</w:t>
      </w:r>
      <w:r w:rsidR="000D7E75">
        <w:rPr>
          <w:rFonts w:ascii="Verdana" w:hAnsi="Verdana"/>
        </w:rPr>
        <w:t>+5/6</w:t>
      </w:r>
      <w:r w:rsidR="00151BB2">
        <w:rPr>
          <w:rFonts w:ascii="Verdana" w:hAnsi="Verdana"/>
        </w:rPr>
        <w:t>-z=0 -&gt;</w:t>
      </w:r>
      <w:r w:rsidR="00151BB2" w:rsidRPr="008D25DD">
        <w:rPr>
          <w:rFonts w:ascii="Verdana" w:hAnsi="Verdana"/>
        </w:rPr>
        <w:t xml:space="preserve"> </w:t>
      </w:r>
      <w:r w:rsidR="00151BB2">
        <w:rPr>
          <w:rFonts w:ascii="Verdana" w:hAnsi="Verdana"/>
        </w:rPr>
        <w:t>z</w:t>
      </w:r>
      <w:r w:rsidR="00151BB2">
        <w:rPr>
          <w:rFonts w:ascii="Verdana" w:hAnsi="Verdana"/>
          <w:vertAlign w:val="subscript"/>
        </w:rPr>
        <w:t>2</w:t>
      </w:r>
      <w:r w:rsidR="00151BB2">
        <w:rPr>
          <w:rFonts w:ascii="Verdana" w:hAnsi="Verdana"/>
        </w:rPr>
        <w:t>=</w:t>
      </w:r>
      <w:r w:rsidR="000D7E75">
        <w:rPr>
          <w:rFonts w:ascii="Verdana" w:hAnsi="Verdana"/>
        </w:rPr>
        <w:t>7/6</w:t>
      </w:r>
    </w:p>
    <w:p w14:paraId="2670DD44" w14:textId="77777777" w:rsidR="001B04E9" w:rsidRPr="001B04E9" w:rsidRDefault="001B04E9">
      <w:pPr>
        <w:rPr>
          <w:rFonts w:ascii="Verdana" w:hAnsi="Verdana"/>
        </w:rPr>
      </w:pPr>
    </w:p>
    <w:p w14:paraId="209F6388" w14:textId="04FC5390" w:rsidR="006577E7" w:rsidRDefault="006577E7" w:rsidP="006577E7">
      <w:pPr>
        <w:rPr>
          <w:rFonts w:ascii="Verdana" w:hAnsi="Verdana"/>
          <w:b/>
          <w:bCs/>
        </w:rPr>
      </w:pPr>
      <w:r w:rsidRPr="00BF7BDF">
        <w:rPr>
          <w:rFonts w:ascii="Verdana" w:hAnsi="Verdana"/>
          <w:b/>
          <w:bCs/>
        </w:rPr>
        <w:t xml:space="preserve">Question </w:t>
      </w:r>
      <w:r>
        <w:rPr>
          <w:rFonts w:ascii="Verdana" w:hAnsi="Verdana"/>
          <w:b/>
          <w:bCs/>
        </w:rPr>
        <w:t>6</w:t>
      </w:r>
    </w:p>
    <w:p w14:paraId="5F4002E5" w14:textId="2D05DDF1" w:rsidR="00B12FED" w:rsidRDefault="00077206">
      <w:pPr>
        <w:rPr>
          <w:rFonts w:ascii="Verdana" w:hAnsi="Verdana"/>
        </w:rPr>
      </w:pPr>
      <w:r>
        <w:rPr>
          <w:rFonts w:ascii="Verdana" w:hAnsi="Verdana"/>
        </w:rPr>
        <w:t>Possible answers are:</w:t>
      </w:r>
    </w:p>
    <w:p w14:paraId="1F304C08" w14:textId="6181BF38" w:rsidR="00077206" w:rsidRPr="00077206" w:rsidRDefault="00077206" w:rsidP="00077206">
      <w:pPr>
        <w:rPr>
          <w:rFonts w:ascii="Verdana" w:hAnsi="Verdana"/>
        </w:rPr>
      </w:pPr>
      <w:r w:rsidRPr="00077206">
        <w:rPr>
          <w:rFonts w:ascii="Verdana" w:hAnsi="Verdana"/>
          <w:u w:val="single"/>
          <w:lang w:val="en-US"/>
        </w:rPr>
        <w:t>Absolute iteration error</w:t>
      </w:r>
      <w:r>
        <w:rPr>
          <w:rFonts w:ascii="Verdana" w:hAnsi="Verdana"/>
          <w:lang w:val="en-US"/>
        </w:rPr>
        <w:t xml:space="preserve">,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iCs/>
                    <w:lang w:val="fr-C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lang w:val="fr-CH"/>
                  </w:rPr>
                  <m:t>δ</m:t>
                </m:r>
              </m:e>
              <m:sup>
                <m:r>
                  <w:rPr>
                    <w:rFonts w:ascii="Cambria Math" w:hAnsi="Cambria Math"/>
                    <w:lang w:val="fr-CH"/>
                  </w:rPr>
                  <m:t>(m)</m:t>
                </m:r>
              </m:sup>
            </m:sSup>
          </m:e>
        </m:d>
        <m:r>
          <w:rPr>
            <w:rFonts w:ascii="Cambria Math" w:hAnsi="Cambria Math"/>
            <w:lang w:val="fr-C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lang w:val="fr-C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iCs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lang w:val="fr-CH"/>
                  </w:rPr>
                  <m:t>T</m:t>
                </m:r>
              </m:e>
              <m:sup>
                <m:r>
                  <w:rPr>
                    <w:rFonts w:ascii="Cambria Math" w:hAnsi="Cambria Math"/>
                    <w:lang w:val="fr-CH"/>
                  </w:rPr>
                  <m:t>(m)</m:t>
                </m:r>
              </m:sup>
            </m:sSup>
            <m:r>
              <w:rPr>
                <w:rFonts w:ascii="Cambria Math" w:hAnsi="Cambria Math"/>
                <w:lang w:val="fr-C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iCs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lang w:val="fr-CH"/>
                  </w:rPr>
                  <m:t>T</m:t>
                </m:r>
              </m:e>
              <m:sup>
                <m:r>
                  <w:rPr>
                    <w:rFonts w:ascii="Cambria Math" w:hAnsi="Cambria Math"/>
                    <w:lang w:val="fr-CH"/>
                  </w:rPr>
                  <m:t>(m-1)</m:t>
                </m:r>
              </m:sup>
            </m:sSup>
          </m:e>
        </m:d>
        <m:r>
          <w:rPr>
            <w:rFonts w:ascii="Cambria Math" w:hAnsi="Cambria Math"/>
            <w:lang w:val="fr-CH"/>
          </w:rPr>
          <m:t>&lt;tol</m:t>
        </m:r>
      </m:oMath>
    </w:p>
    <w:p w14:paraId="186FB41F" w14:textId="1A373A67" w:rsidR="00077206" w:rsidRPr="00077206" w:rsidRDefault="00077206" w:rsidP="00077206">
      <w:pPr>
        <w:rPr>
          <w:rFonts w:ascii="Verdana" w:hAnsi="Verdana"/>
        </w:rPr>
      </w:pPr>
      <w:r>
        <w:rPr>
          <w:rFonts w:ascii="Verdana" w:hAnsi="Verdana"/>
          <w:lang w:val="fr-CH"/>
        </w:rPr>
        <w:t>It g</w:t>
      </w:r>
      <w:r w:rsidRPr="00077206">
        <w:rPr>
          <w:rFonts w:ascii="Verdana" w:hAnsi="Verdana"/>
          <w:lang w:val="fr-CH"/>
        </w:rPr>
        <w:t>ives the rate of solution change, but no indication if we are converging to the correct solution</w:t>
      </w:r>
      <w:r>
        <w:rPr>
          <w:rFonts w:ascii="Verdana" w:hAnsi="Verdana"/>
          <w:lang w:val="fr-CH"/>
        </w:rPr>
        <w:t>.</w:t>
      </w:r>
    </w:p>
    <w:p w14:paraId="42A35023" w14:textId="3D839A87" w:rsidR="00077206" w:rsidRPr="00077206" w:rsidRDefault="00077206" w:rsidP="00077206">
      <w:pPr>
        <w:rPr>
          <w:rFonts w:ascii="Verdana" w:hAnsi="Verdana"/>
        </w:rPr>
      </w:pPr>
      <w:r w:rsidRPr="00077206">
        <w:rPr>
          <w:rFonts w:ascii="Verdana" w:hAnsi="Verdana"/>
          <w:u w:val="single"/>
          <w:lang w:val="en-US"/>
        </w:rPr>
        <w:lastRenderedPageBreak/>
        <w:t>Scaled iteration error</w:t>
      </w:r>
      <w:r>
        <w:rPr>
          <w:rFonts w:ascii="Verdana" w:hAnsi="Verdana"/>
          <w:lang w:val="en-US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iCs/>
                <w:lang w:val="fr-CH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fr-C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fr-CH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/>
                        <w:lang w:val="fr-CH"/>
                      </w:rPr>
                      <m:t>(m)</m:t>
                    </m:r>
                  </m:sup>
                </m:sSup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fr-CH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fr-CH"/>
                      </w:rPr>
                      <m:t>(m-1)</m:t>
                    </m:r>
                  </m:sup>
                </m:sSup>
              </m:e>
            </m:d>
          </m:den>
        </m:f>
        <m:r>
          <w:rPr>
            <w:rFonts w:ascii="Cambria Math" w:hAnsi="Cambria Math"/>
            <w:lang w:val="fr-CH"/>
          </w:rPr>
          <m:t>&lt;tol</m:t>
        </m:r>
      </m:oMath>
    </w:p>
    <w:p w14:paraId="5262F42A" w14:textId="3857BBB4" w:rsidR="00077206" w:rsidRDefault="00077206" w:rsidP="00077206">
      <w:pPr>
        <w:rPr>
          <w:rFonts w:ascii="Verdana" w:hAnsi="Verdana"/>
          <w:lang w:val="fr-CH"/>
        </w:rPr>
      </w:pPr>
      <w:r w:rsidRPr="00077206">
        <w:rPr>
          <w:rFonts w:ascii="Verdana" w:hAnsi="Verdana"/>
          <w:lang w:val="fr-CH"/>
        </w:rPr>
        <w:t>Rescales the iteration error to make it nondimensional, i.e. independent of the scale of the problem</w:t>
      </w:r>
      <w:r>
        <w:rPr>
          <w:rFonts w:ascii="Verdana" w:hAnsi="Verdana"/>
          <w:lang w:val="fr-CH"/>
        </w:rPr>
        <w:t>.</w:t>
      </w:r>
    </w:p>
    <w:p w14:paraId="1BE3EF88" w14:textId="162495FE" w:rsidR="00077206" w:rsidRDefault="00077206" w:rsidP="00077206">
      <w:pPr>
        <w:rPr>
          <w:rFonts w:ascii="Verdana" w:eastAsiaTheme="minorEastAsia" w:hAnsi="Verdana"/>
          <w:iCs/>
          <w:lang w:val="fr-CH"/>
        </w:rPr>
      </w:pPr>
      <w:r w:rsidRPr="00077206">
        <w:rPr>
          <w:rFonts w:ascii="Verdana" w:hAnsi="Verdana"/>
          <w:u w:val="single"/>
          <w:lang w:val="en-US"/>
        </w:rPr>
        <w:t>Absolute residuals</w:t>
      </w:r>
      <w:r>
        <w:rPr>
          <w:rFonts w:ascii="Verdana" w:hAnsi="Verdana"/>
          <w:lang w:val="en-US"/>
        </w:rPr>
        <w:t xml:space="preserve">,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iCs/>
                    <w:lang w:val="fr-C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lang w:val="fr-CH"/>
                  </w:rPr>
                  <m:t>r</m:t>
                </m:r>
              </m:e>
              <m:sup>
                <m:r>
                  <w:rPr>
                    <w:rFonts w:ascii="Cambria Math" w:hAnsi="Cambria Math"/>
                    <w:lang w:val="fr-CH"/>
                  </w:rPr>
                  <m:t>(m)</m:t>
                </m:r>
              </m:sup>
            </m:sSup>
          </m:e>
        </m:d>
        <m:r>
          <w:rPr>
            <w:rFonts w:ascii="Cambria Math" w:hAnsi="Cambria Math"/>
            <w:lang w:val="fr-C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lang w:val="fr-C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fr-CH"/>
              </w:rPr>
              <m:t>B</m:t>
            </m:r>
            <m:r>
              <w:rPr>
                <w:rFonts w:ascii="Cambria Math" w:hAnsi="Cambria Math"/>
                <w:lang w:val="fr-CH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  <w:lang w:val="fr-CH"/>
              </w:rPr>
              <m:t>A</m:t>
            </m:r>
            <m:r>
              <w:rPr>
                <w:rFonts w:ascii="Cambria Math" w:hAnsi="Cambria Math"/>
                <w:lang w:val="fr-CH"/>
              </w:rPr>
              <m:t>×</m:t>
            </m:r>
            <m:sSup>
              <m:sSupPr>
                <m:ctrlPr>
                  <w:rPr>
                    <w:rFonts w:ascii="Cambria Math" w:hAnsi="Cambria Math"/>
                    <w:i/>
                    <w:iCs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lang w:val="fr-CH"/>
                  </w:rPr>
                  <m:t>T</m:t>
                </m:r>
              </m:e>
              <m:sup>
                <m:r>
                  <w:rPr>
                    <w:rFonts w:ascii="Cambria Math" w:hAnsi="Cambria Math"/>
                    <w:lang w:val="fr-CH"/>
                  </w:rPr>
                  <m:t>(m)</m:t>
                </m:r>
              </m:sup>
            </m:sSup>
          </m:e>
        </m:d>
        <m:r>
          <w:rPr>
            <w:rFonts w:ascii="Cambria Math" w:hAnsi="Cambria Math"/>
            <w:lang w:val="fr-CH"/>
          </w:rPr>
          <m:t>&lt;tol</m:t>
        </m:r>
      </m:oMath>
    </w:p>
    <w:p w14:paraId="0EBF93A1" w14:textId="79E0186B" w:rsidR="00077206" w:rsidRDefault="00077206" w:rsidP="00077206">
      <w:pPr>
        <w:rPr>
          <w:rFonts w:ascii="Verdana" w:hAnsi="Verdana"/>
          <w:lang w:val="fr-CH"/>
        </w:rPr>
      </w:pPr>
      <w:r w:rsidRPr="00077206">
        <w:rPr>
          <w:rFonts w:ascii="Verdana" w:hAnsi="Verdana"/>
          <w:lang w:val="fr-CH"/>
        </w:rPr>
        <w:t>Indicates how far are we from an exact solution of the linear system</w:t>
      </w:r>
      <w:r>
        <w:rPr>
          <w:rFonts w:ascii="Verdana" w:hAnsi="Verdana"/>
          <w:lang w:val="fr-CH"/>
        </w:rPr>
        <w:t>.</w:t>
      </w:r>
    </w:p>
    <w:p w14:paraId="4B4AACFE" w14:textId="198C3A0C" w:rsidR="00077206" w:rsidRDefault="00077206" w:rsidP="00077206">
      <w:pPr>
        <w:rPr>
          <w:rFonts w:ascii="Verdana" w:eastAsiaTheme="minorEastAsia" w:hAnsi="Verdana"/>
          <w:iCs/>
          <w:lang w:val="fr-CH"/>
        </w:rPr>
      </w:pPr>
      <w:r w:rsidRPr="00077206">
        <w:rPr>
          <w:rFonts w:ascii="Verdana" w:hAnsi="Verdana"/>
          <w:u w:val="single"/>
          <w:lang w:val="en-US"/>
        </w:rPr>
        <w:t>Scaled residuals</w:t>
      </w:r>
      <w:r>
        <w:rPr>
          <w:rFonts w:ascii="Verdana" w:hAnsi="Verdana"/>
          <w:lang w:val="en-US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iCs/>
                <w:lang w:val="fr-CH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fr-C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fr-C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lang w:val="fr-CH"/>
                      </w:rPr>
                      <m:t>(m)</m:t>
                    </m:r>
                  </m:sup>
                </m:sSup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fr-CH"/>
                  </w:rPr>
                  <m:t>diag</m:t>
                </m:r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lang w:val="fr-C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fr-CH"/>
                      </w:rPr>
                      <m:t>A</m:t>
                    </m:r>
                  </m:e>
                </m:d>
                <m:r>
                  <w:rPr>
                    <w:rFonts w:ascii="Cambria Math" w:hAnsi="Cambria Math"/>
                    <w:lang w:val="fr-CH"/>
                  </w:rPr>
                  <m:t>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fr-CH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fr-CH"/>
                      </w:rPr>
                      <m:t>(m)</m:t>
                    </m:r>
                  </m:sup>
                </m:sSup>
              </m:e>
            </m:d>
          </m:den>
        </m:f>
        <m:r>
          <w:rPr>
            <w:rFonts w:ascii="Cambria Math" w:hAnsi="Cambria Math"/>
            <w:lang w:val="fr-CH"/>
          </w:rPr>
          <m:t>&lt;tol</m:t>
        </m:r>
      </m:oMath>
    </w:p>
    <w:p w14:paraId="3E7E313F" w14:textId="707586D8" w:rsidR="00077206" w:rsidRDefault="00077206" w:rsidP="00077206">
      <w:pPr>
        <w:rPr>
          <w:rFonts w:ascii="Verdana" w:hAnsi="Verdana"/>
          <w:lang w:val="en-US"/>
        </w:rPr>
      </w:pPr>
      <w:r w:rsidRPr="00077206">
        <w:rPr>
          <w:rFonts w:ascii="Verdana" w:hAnsi="Verdana"/>
          <w:lang w:val="en-US"/>
        </w:rPr>
        <w:t>Rescales the residual error to make it nondimensional, i.e. independent of the scale of the problem</w:t>
      </w:r>
      <w:r>
        <w:rPr>
          <w:rFonts w:ascii="Verdana" w:hAnsi="Verdana"/>
          <w:lang w:val="en-US"/>
        </w:rPr>
        <w:t>.</w:t>
      </w:r>
    </w:p>
    <w:p w14:paraId="41B74558" w14:textId="2FF9E8B0" w:rsidR="00077206" w:rsidRDefault="00077206" w:rsidP="00077206">
      <w:pPr>
        <w:rPr>
          <w:rFonts w:ascii="Verdana" w:eastAsiaTheme="minorEastAsia" w:hAnsi="Verdana"/>
          <w:iCs/>
          <w:lang w:val="fr-CH"/>
        </w:rPr>
      </w:pPr>
      <w:r w:rsidRPr="00077206">
        <w:rPr>
          <w:rFonts w:ascii="Verdana" w:hAnsi="Verdana"/>
          <w:u w:val="single"/>
          <w:lang w:val="en-US"/>
        </w:rPr>
        <w:t>Scaled residuals (alternative)</w:t>
      </w:r>
      <w:r>
        <w:rPr>
          <w:rFonts w:ascii="Verdana" w:hAnsi="Verdana"/>
          <w:lang w:val="en-US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iCs/>
                <w:lang w:val="fr-CH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fr-C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fr-C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lang w:val="fr-CH"/>
                      </w:rPr>
                      <m:t>(m)</m:t>
                    </m:r>
                  </m:sup>
                </m:sSup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fr-C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fr-C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lang w:val="fr-CH"/>
                      </w:rPr>
                      <m:t>(1)</m:t>
                    </m:r>
                  </m:sup>
                </m:sSup>
              </m:e>
            </m:d>
          </m:den>
        </m:f>
        <m:r>
          <w:rPr>
            <w:rFonts w:ascii="Cambria Math" w:hAnsi="Cambria Math"/>
            <w:lang w:val="fr-CH"/>
          </w:rPr>
          <m:t>&lt;tol</m:t>
        </m:r>
      </m:oMath>
    </w:p>
    <w:p w14:paraId="135C0F6A" w14:textId="07EE2D70" w:rsidR="00077206" w:rsidRDefault="00077206" w:rsidP="00077206">
      <w:pPr>
        <w:rPr>
          <w:rFonts w:ascii="Verdana" w:hAnsi="Verdana"/>
          <w:lang w:val="en-US"/>
        </w:rPr>
      </w:pPr>
      <w:r w:rsidRPr="00077206">
        <w:rPr>
          <w:rFonts w:ascii="Verdana" w:hAnsi="Verdana"/>
          <w:lang w:val="en-US"/>
        </w:rPr>
        <w:t>Rescales the residual error with the error after the 1</w:t>
      </w:r>
      <w:r w:rsidRPr="00077206">
        <w:rPr>
          <w:rFonts w:ascii="Verdana" w:hAnsi="Verdana"/>
          <w:vertAlign w:val="superscript"/>
          <w:lang w:val="en-US"/>
        </w:rPr>
        <w:t>st</w:t>
      </w:r>
      <w:r w:rsidRPr="00077206">
        <w:rPr>
          <w:rFonts w:ascii="Verdana" w:hAnsi="Verdana"/>
          <w:lang w:val="en-US"/>
        </w:rPr>
        <w:t xml:space="preserve"> iteration, i.e. it indicates how much has the solution improved since the beginning of the iterative process</w:t>
      </w:r>
      <w:r>
        <w:rPr>
          <w:rFonts w:ascii="Verdana" w:hAnsi="Verdana"/>
          <w:lang w:val="en-US"/>
        </w:rPr>
        <w:t>.</w:t>
      </w:r>
    </w:p>
    <w:p w14:paraId="5751C61A" w14:textId="1A4A4B93" w:rsidR="00C25653" w:rsidRPr="00077206" w:rsidRDefault="00C25653" w:rsidP="00077206">
      <w:pPr>
        <w:rPr>
          <w:rFonts w:ascii="Verdana" w:hAnsi="Verdana"/>
        </w:rPr>
      </w:pPr>
      <w:r>
        <w:rPr>
          <w:rFonts w:ascii="Verdana" w:hAnsi="Verdana"/>
          <w:lang w:val="en-US"/>
        </w:rPr>
        <w:t>Marking scheme: 2 marks for name, 3 extra marks for equation, 1 mark for explanation. Two criteria are requested, so max 12 marks.</w:t>
      </w:r>
    </w:p>
    <w:p w14:paraId="216066CE" w14:textId="77777777" w:rsidR="00077206" w:rsidRPr="00077206" w:rsidRDefault="00077206" w:rsidP="00077206">
      <w:pPr>
        <w:rPr>
          <w:rFonts w:ascii="Verdana" w:hAnsi="Verdana"/>
        </w:rPr>
      </w:pPr>
    </w:p>
    <w:p w14:paraId="67C2FB6F" w14:textId="77777777" w:rsidR="00077206" w:rsidRDefault="00077206" w:rsidP="00077206">
      <w:pPr>
        <w:rPr>
          <w:rFonts w:ascii="Verdana" w:hAnsi="Verdana"/>
          <w:lang w:val="en-US"/>
        </w:rPr>
      </w:pPr>
    </w:p>
    <w:p w14:paraId="30776BF6" w14:textId="77777777" w:rsidR="00077206" w:rsidRPr="00077206" w:rsidRDefault="00077206" w:rsidP="00077206">
      <w:pPr>
        <w:rPr>
          <w:rFonts w:ascii="Verdana" w:hAnsi="Verdana"/>
        </w:rPr>
      </w:pPr>
    </w:p>
    <w:p w14:paraId="339B9D73" w14:textId="77777777" w:rsidR="00077206" w:rsidRPr="00077206" w:rsidRDefault="00077206" w:rsidP="00077206">
      <w:pPr>
        <w:rPr>
          <w:rFonts w:ascii="Verdana" w:hAnsi="Verdana"/>
        </w:rPr>
      </w:pPr>
    </w:p>
    <w:p w14:paraId="2515A850" w14:textId="77777777" w:rsidR="00077206" w:rsidRPr="00077206" w:rsidRDefault="00077206" w:rsidP="00077206">
      <w:pPr>
        <w:rPr>
          <w:rFonts w:ascii="Verdana" w:hAnsi="Verdana"/>
        </w:rPr>
      </w:pPr>
    </w:p>
    <w:p w14:paraId="149B0186" w14:textId="77777777" w:rsidR="00077206" w:rsidRPr="00077206" w:rsidRDefault="00077206" w:rsidP="00077206">
      <w:pPr>
        <w:rPr>
          <w:rFonts w:ascii="Verdana" w:hAnsi="Verdana"/>
        </w:rPr>
      </w:pPr>
    </w:p>
    <w:p w14:paraId="18C8AE87" w14:textId="77777777" w:rsidR="00077206" w:rsidRPr="00077206" w:rsidRDefault="00077206" w:rsidP="00077206">
      <w:pPr>
        <w:rPr>
          <w:rFonts w:ascii="Verdana" w:hAnsi="Verdana"/>
        </w:rPr>
      </w:pPr>
    </w:p>
    <w:p w14:paraId="2B2F02D7" w14:textId="1AE1A05B" w:rsidR="00077206" w:rsidRPr="00077206" w:rsidRDefault="00077206" w:rsidP="00077206">
      <w:pPr>
        <w:rPr>
          <w:rFonts w:ascii="Verdana" w:hAnsi="Verdana"/>
        </w:rPr>
      </w:pPr>
    </w:p>
    <w:p w14:paraId="55203227" w14:textId="77777777" w:rsidR="00077206" w:rsidRPr="00F60E9F" w:rsidRDefault="00077206">
      <w:pPr>
        <w:rPr>
          <w:rFonts w:ascii="Verdana" w:hAnsi="Verdana"/>
        </w:rPr>
      </w:pPr>
    </w:p>
    <w:sectPr w:rsidR="00077206" w:rsidRPr="00F60E9F" w:rsidSect="00691A7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54CB0"/>
    <w:multiLevelType w:val="hybridMultilevel"/>
    <w:tmpl w:val="8F24F5AE"/>
    <w:lvl w:ilvl="0" w:tplc="9A86AB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94C8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D220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0CED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149B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76D0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3CB4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14D8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725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1114002"/>
    <w:multiLevelType w:val="hybridMultilevel"/>
    <w:tmpl w:val="B7CA5F26"/>
    <w:lvl w:ilvl="0" w:tplc="937A18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E2A3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562C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F6D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FA99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D671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D6FF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82E9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7A21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9880E28"/>
    <w:multiLevelType w:val="hybridMultilevel"/>
    <w:tmpl w:val="990CED7A"/>
    <w:lvl w:ilvl="0" w:tplc="F9803F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E4C8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B87A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8617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F05D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487D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64E3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A02E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3ABF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85C6AF4"/>
    <w:multiLevelType w:val="hybridMultilevel"/>
    <w:tmpl w:val="DBC84290"/>
    <w:lvl w:ilvl="0" w:tplc="F5B4A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740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260C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C695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C686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E47D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009C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EE60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580D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87D51F1"/>
    <w:multiLevelType w:val="hybridMultilevel"/>
    <w:tmpl w:val="983CE1FE"/>
    <w:lvl w:ilvl="0" w:tplc="815E89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7872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4C77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1E88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8AED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A0F1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4686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024C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AE06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166819768">
    <w:abstractNumId w:val="0"/>
  </w:num>
  <w:num w:numId="2" w16cid:durableId="967736839">
    <w:abstractNumId w:val="2"/>
  </w:num>
  <w:num w:numId="3" w16cid:durableId="844631353">
    <w:abstractNumId w:val="1"/>
  </w:num>
  <w:num w:numId="4" w16cid:durableId="351152045">
    <w:abstractNumId w:val="4"/>
  </w:num>
  <w:num w:numId="5" w16cid:durableId="19564477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C4"/>
    <w:rsid w:val="00077206"/>
    <w:rsid w:val="000A2F2C"/>
    <w:rsid w:val="000D7E75"/>
    <w:rsid w:val="000E027E"/>
    <w:rsid w:val="00151BB2"/>
    <w:rsid w:val="001B04E9"/>
    <w:rsid w:val="002012C0"/>
    <w:rsid w:val="0022487D"/>
    <w:rsid w:val="00286E5D"/>
    <w:rsid w:val="00292327"/>
    <w:rsid w:val="002B5247"/>
    <w:rsid w:val="003A4212"/>
    <w:rsid w:val="003B4508"/>
    <w:rsid w:val="003C156C"/>
    <w:rsid w:val="003E77E2"/>
    <w:rsid w:val="004519CE"/>
    <w:rsid w:val="004744A2"/>
    <w:rsid w:val="00521204"/>
    <w:rsid w:val="006577E7"/>
    <w:rsid w:val="00665472"/>
    <w:rsid w:val="00691A78"/>
    <w:rsid w:val="006C3139"/>
    <w:rsid w:val="006C388C"/>
    <w:rsid w:val="00773564"/>
    <w:rsid w:val="007D1DCC"/>
    <w:rsid w:val="008B3F79"/>
    <w:rsid w:val="008D25DD"/>
    <w:rsid w:val="00912C79"/>
    <w:rsid w:val="009A77C4"/>
    <w:rsid w:val="009C0443"/>
    <w:rsid w:val="00AA1156"/>
    <w:rsid w:val="00AE3183"/>
    <w:rsid w:val="00B00945"/>
    <w:rsid w:val="00B0461C"/>
    <w:rsid w:val="00B12FED"/>
    <w:rsid w:val="00B52BFF"/>
    <w:rsid w:val="00B562C6"/>
    <w:rsid w:val="00BB078D"/>
    <w:rsid w:val="00C25653"/>
    <w:rsid w:val="00C61A30"/>
    <w:rsid w:val="00C95759"/>
    <w:rsid w:val="00E103A0"/>
    <w:rsid w:val="00E4114E"/>
    <w:rsid w:val="00E84355"/>
    <w:rsid w:val="00F51390"/>
    <w:rsid w:val="00F60E9F"/>
    <w:rsid w:val="00F757D0"/>
    <w:rsid w:val="00F9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2D8B0"/>
  <w15:chartTrackingRefBased/>
  <w15:docId w15:val="{A15F32A7-27F0-4076-8BBA-85C5B1BA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A7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60E9F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077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873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48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020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2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30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03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610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Mirco Magnini</dc:creator>
  <cp:keywords/>
  <dc:description/>
  <cp:lastModifiedBy>Mirco Magnini</cp:lastModifiedBy>
  <cp:revision>36</cp:revision>
  <dcterms:created xsi:type="dcterms:W3CDTF">2022-10-04T16:10:00Z</dcterms:created>
  <dcterms:modified xsi:type="dcterms:W3CDTF">2022-10-09T16:23:00Z</dcterms:modified>
</cp:coreProperties>
</file>